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97" w:rsidRDefault="00A65B97" w:rsidP="00A65B97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Просимо надіслати лист на поштою за адресою</w:t>
      </w:r>
      <w:r w:rsidRPr="00B303B4">
        <w:rPr>
          <w:rFonts w:asciiTheme="majorHAnsi" w:hAnsiTheme="majorHAnsi"/>
          <w:sz w:val="24"/>
          <w:szCs w:val="24"/>
          <w:lang w:val="uk-UA"/>
        </w:rPr>
        <w:t xml:space="preserve">: </w:t>
      </w:r>
      <w:r w:rsidRPr="00B303B4">
        <w:rPr>
          <w:rFonts w:asciiTheme="majorHAnsi" w:hAnsiTheme="majorHAnsi"/>
          <w:bCs/>
          <w:sz w:val="24"/>
          <w:szCs w:val="24"/>
        </w:rPr>
        <w:t xml:space="preserve">01008, м. </w:t>
      </w:r>
      <w:proofErr w:type="spellStart"/>
      <w:r w:rsidRPr="00B303B4">
        <w:rPr>
          <w:rFonts w:asciiTheme="majorHAnsi" w:hAnsiTheme="majorHAnsi"/>
          <w:bCs/>
          <w:sz w:val="24"/>
          <w:szCs w:val="24"/>
        </w:rPr>
        <w:t>Київ</w:t>
      </w:r>
      <w:proofErr w:type="spellEnd"/>
      <w:r w:rsidRPr="00B303B4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B303B4">
        <w:rPr>
          <w:rFonts w:asciiTheme="majorHAnsi" w:hAnsiTheme="majorHAnsi"/>
          <w:bCs/>
          <w:sz w:val="24"/>
          <w:szCs w:val="24"/>
        </w:rPr>
        <w:t>вул</w:t>
      </w:r>
      <w:proofErr w:type="spellEnd"/>
      <w:r w:rsidRPr="00B303B4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Pr="00B303B4">
        <w:rPr>
          <w:rFonts w:asciiTheme="majorHAnsi" w:hAnsiTheme="majorHAnsi"/>
          <w:bCs/>
          <w:sz w:val="24"/>
          <w:szCs w:val="24"/>
        </w:rPr>
        <w:t>Грушевського</w:t>
      </w:r>
      <w:proofErr w:type="spellEnd"/>
      <w:r w:rsidRPr="00B303B4">
        <w:rPr>
          <w:rFonts w:asciiTheme="majorHAnsi" w:hAnsiTheme="majorHAnsi"/>
          <w:bCs/>
          <w:sz w:val="24"/>
          <w:szCs w:val="24"/>
        </w:rPr>
        <w:t>, 5.</w:t>
      </w:r>
      <w:r>
        <w:rPr>
          <w:rFonts w:asciiTheme="majorHAnsi" w:hAnsiTheme="majorHAnsi"/>
          <w:sz w:val="24"/>
          <w:szCs w:val="24"/>
          <w:lang w:val="uk-UA"/>
        </w:rPr>
        <w:t xml:space="preserve"> А також продублювати звернення для кожного народного депутата на електронну адресу.</w:t>
      </w:r>
    </w:p>
    <w:p w:rsidR="00B303B4" w:rsidRPr="00A65B97" w:rsidRDefault="00B303B4" w:rsidP="00A65B97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Контакти народних депутатів наводимо нижче:</w:t>
      </w:r>
    </w:p>
    <w:p w:rsidR="000F6FF0" w:rsidRPr="0015206B" w:rsidRDefault="00531359" w:rsidP="0015206B">
      <w:pPr>
        <w:ind w:left="360"/>
        <w:rPr>
          <w:rFonts w:asciiTheme="majorHAnsi" w:hAnsiTheme="majorHAnsi"/>
          <w:b/>
          <w:sz w:val="24"/>
          <w:szCs w:val="24"/>
          <w:lang w:val="uk-UA"/>
        </w:rPr>
      </w:pPr>
      <w:proofErr w:type="spellStart"/>
      <w:r w:rsidRPr="0015206B">
        <w:rPr>
          <w:rFonts w:asciiTheme="majorHAnsi" w:hAnsiTheme="majorHAnsi"/>
          <w:b/>
          <w:sz w:val="24"/>
          <w:szCs w:val="24"/>
        </w:rPr>
        <w:t>Фракція</w:t>
      </w:r>
      <w:proofErr w:type="spellEnd"/>
      <w:r w:rsidRPr="0015206B">
        <w:rPr>
          <w:rFonts w:asciiTheme="majorHAnsi" w:hAnsiTheme="majorHAnsi"/>
          <w:b/>
          <w:sz w:val="24"/>
          <w:szCs w:val="24"/>
        </w:rPr>
        <w:t xml:space="preserve"> “</w:t>
      </w:r>
      <w:r w:rsidRPr="0015206B">
        <w:rPr>
          <w:rFonts w:asciiTheme="majorHAnsi" w:hAnsiTheme="majorHAnsi"/>
          <w:b/>
          <w:sz w:val="24"/>
          <w:szCs w:val="24"/>
          <w:lang w:val="uk-UA"/>
        </w:rPr>
        <w:t>Слуга народу»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Голова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5" w:history="1"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Арахамія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Давид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Георгійович</w:t>
        </w:r>
        <w:proofErr w:type="spellEnd"/>
      </w:hyperlink>
    </w:p>
    <w:p w:rsidR="00531359" w:rsidRPr="0015206B" w:rsidRDefault="00531359" w:rsidP="0015206B">
      <w:pPr>
        <w:shd w:val="clear" w:color="auto" w:fill="FFFFFF"/>
        <w:spacing w:after="0" w:line="240" w:lineRule="auto"/>
        <w:ind w:left="-212"/>
        <w:textAlignment w:val="baseline"/>
        <w:rPr>
          <w:rFonts w:asciiTheme="majorHAnsi" w:eastAsia="Times New Roman" w:hAnsiTheme="majorHAnsi" w:cs="Arial"/>
          <w:sz w:val="24"/>
          <w:szCs w:val="24"/>
          <w:lang w:val="uk-UA" w:eastAsia="ru-RU"/>
        </w:rPr>
      </w:pPr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255-34-03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6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arakhamiia@rada.gov.ua</w:t>
        </w:r>
      </w:hyperlink>
    </w:p>
    <w:p w:rsidR="00531359" w:rsidRPr="00531359" w:rsidRDefault="00531359" w:rsidP="0015206B">
      <w:pPr>
        <w:shd w:val="clear" w:color="auto" w:fill="FFFFFF"/>
        <w:spacing w:after="0" w:line="240" w:lineRule="auto"/>
        <w:ind w:left="-212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Перший заступник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голови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7" w:history="1"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Корнієнко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Олександр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Сергійович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uk-UA" w:eastAsia="ru-RU"/>
        </w:rPr>
        <w:t>Т</w:t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ел: (044) 255-36-50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255-35-82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Ел.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8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korniienko-o@rada.gov.ua</w:t>
        </w:r>
      </w:hyperlink>
    </w:p>
    <w:p w:rsidR="00531359" w:rsidRPr="0015206B" w:rsidRDefault="00531359" w:rsidP="0015206B">
      <w:pPr>
        <w:shd w:val="clear" w:color="auto" w:fill="FFFFFF"/>
        <w:spacing w:after="0" w:line="240" w:lineRule="auto"/>
        <w:ind w:left="-212"/>
        <w:textAlignment w:val="baseline"/>
        <w:rPr>
          <w:rFonts w:asciiTheme="majorHAnsi" w:eastAsia="Times New Roman" w:hAnsiTheme="majorHAnsi" w:cs="Arial"/>
          <w:sz w:val="24"/>
          <w:szCs w:val="24"/>
          <w:lang w:val="uk-UA" w:eastAsia="ru-RU"/>
        </w:rPr>
      </w:pP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outlineLvl w:val="1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proofErr w:type="spellStart"/>
      <w:r w:rsidRPr="0015206B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Фракція</w:t>
      </w:r>
      <w:proofErr w:type="spellEnd"/>
      <w:r w:rsidRPr="0015206B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Політичної</w:t>
      </w:r>
      <w:proofErr w:type="spellEnd"/>
      <w:r w:rsidRPr="0015206B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партії</w:t>
      </w:r>
      <w:proofErr w:type="spellEnd"/>
      <w:r w:rsidRPr="0015206B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"ОПОЗИЦІЙНА ПЛАТФОРМА - ЗА ЖИТТЯ"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-212"/>
        <w:textAlignment w:val="baseline"/>
        <w:rPr>
          <w:rFonts w:asciiTheme="majorHAnsi" w:eastAsia="Times New Roman" w:hAnsiTheme="majorHAnsi" w:cs="Arial"/>
          <w:sz w:val="24"/>
          <w:szCs w:val="24"/>
          <w:lang w:val="uk-UA" w:eastAsia="ru-RU"/>
        </w:rPr>
      </w:pP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Співголови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9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Бойко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Юрій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Анатолійович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255-31-00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255-31-02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приймальня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255-31-02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приймальня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255-42-64к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Факс: (044) 255-33-00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0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boiko-yu@rada.gov.ua</w:t>
        </w:r>
      </w:hyperlink>
    </w:p>
    <w:p w:rsidR="00531359" w:rsidRPr="00531359" w:rsidRDefault="00531359" w:rsidP="0015206B">
      <w:pPr>
        <w:shd w:val="clear" w:color="auto" w:fill="FFFFFF"/>
        <w:spacing w:after="0" w:line="240" w:lineRule="auto"/>
        <w:ind w:left="-212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1359" w:rsidRPr="00531359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1" w:history="1"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Рабінович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Вадим </w:t>
        </w:r>
        <w:proofErr w:type="spellStart"/>
        <w:proofErr w:type="gram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З</w:t>
        </w:r>
        <w:proofErr w:type="gram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іновійович</w:t>
        </w:r>
        <w:proofErr w:type="spellEnd"/>
      </w:hyperlink>
    </w:p>
    <w:p w:rsidR="00531359" w:rsidRPr="00531359" w:rsidRDefault="00531359" w:rsidP="0015206B">
      <w:pPr>
        <w:shd w:val="clear" w:color="auto" w:fill="FFFFFF"/>
        <w:spacing w:after="0" w:line="240" w:lineRule="auto"/>
        <w:ind w:left="-212"/>
        <w:textAlignment w:val="baseline"/>
        <w:rPr>
          <w:rFonts w:asciiTheme="majorHAnsi" w:eastAsia="Times New Roman" w:hAnsiTheme="majorHAnsi" w:cs="Arial"/>
          <w:sz w:val="24"/>
          <w:szCs w:val="24"/>
          <w:lang w:val="uk-UA" w:eastAsia="ru-RU"/>
        </w:rPr>
      </w:pPr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255-31-69фр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255-31-73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приймальня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255-40-44к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2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rabinovych@rada.gov.ua</w:t>
        </w:r>
      </w:hyperlink>
    </w:p>
    <w:p w:rsidR="00531359" w:rsidRPr="0015206B" w:rsidRDefault="00531359" w:rsidP="0015206B">
      <w:pPr>
        <w:rPr>
          <w:rFonts w:asciiTheme="majorHAnsi" w:hAnsiTheme="majorHAnsi"/>
          <w:sz w:val="24"/>
          <w:szCs w:val="24"/>
          <w:lang w:val="uk-UA"/>
        </w:rPr>
      </w:pPr>
    </w:p>
    <w:p w:rsidR="00531359" w:rsidRPr="0015206B" w:rsidRDefault="00531359" w:rsidP="0015206B">
      <w:pPr>
        <w:ind w:left="360"/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uk-UA"/>
        </w:rPr>
      </w:pPr>
      <w:r w:rsidRPr="0015206B"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uk-UA"/>
        </w:rPr>
        <w:t>Фракція політичної партії Всеукраїнське об'єднання "Батьківщина"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Голова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3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Тимошенко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Юлія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Володимирівна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255-21-52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приймальня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255-47-62к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Факс: (044) 255-21-33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4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tymoshenko-y@rada.gov.ua</w:t>
        </w:r>
      </w:hyperlink>
    </w:p>
    <w:p w:rsidR="00531359" w:rsidRPr="00531359" w:rsidRDefault="00531359" w:rsidP="0015206B">
      <w:pPr>
        <w:shd w:val="clear" w:color="auto" w:fill="FFFFFF"/>
        <w:spacing w:after="0" w:line="240" w:lineRule="auto"/>
        <w:ind w:left="-212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 xml:space="preserve">Заступник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голови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531359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5" w:history="1"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Соболє</w:t>
        </w:r>
        <w:proofErr w:type="gram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в</w:t>
        </w:r>
        <w:proofErr w:type="spellEnd"/>
        <w:proofErr w:type="gram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Сергій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Владиславович</w:t>
        </w:r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255-33-38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255-35-37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6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soboliev@rada.gov.ua</w:t>
        </w:r>
      </w:hyperlink>
    </w:p>
    <w:p w:rsidR="00531359" w:rsidRPr="0015206B" w:rsidRDefault="00531359" w:rsidP="0015206B">
      <w:pPr>
        <w:rPr>
          <w:rFonts w:asciiTheme="majorHAnsi" w:hAnsiTheme="majorHAnsi"/>
          <w:sz w:val="24"/>
          <w:szCs w:val="24"/>
          <w:lang w:val="uk-UA"/>
        </w:rPr>
      </w:pPr>
    </w:p>
    <w:p w:rsidR="00531359" w:rsidRPr="0015206B" w:rsidRDefault="00531359" w:rsidP="0015206B">
      <w:pPr>
        <w:pStyle w:val="2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4"/>
          <w:szCs w:val="24"/>
          <w:lang w:val="uk-UA"/>
        </w:rPr>
      </w:pPr>
      <w:r w:rsidRPr="0015206B">
        <w:rPr>
          <w:rFonts w:asciiTheme="majorHAnsi" w:hAnsiTheme="majorHAnsi" w:cs="Arial"/>
          <w:sz w:val="24"/>
          <w:szCs w:val="24"/>
          <w:lang w:val="uk-UA"/>
        </w:rPr>
        <w:t>Фракція ПОЛІТИЧНОЇ ПАРТІЇ "ЄВРОПЕЙСЬКА СОЛІДАРНІСТЬ"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Співголови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7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Герасимов Артур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Володимирович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255-28-64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255-34-74к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8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gerasymov@rada.gov.ua</w:t>
        </w:r>
      </w:hyperlink>
    </w:p>
    <w:p w:rsidR="00531359" w:rsidRPr="00531359" w:rsidRDefault="00531359" w:rsidP="0015206B">
      <w:pPr>
        <w:shd w:val="clear" w:color="auto" w:fill="FFFFFF"/>
        <w:spacing w:after="0" w:line="240" w:lineRule="auto"/>
        <w:ind w:left="148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1359" w:rsidRPr="00531359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19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Геращенко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Ірина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Володимирівна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255-35-72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255-28-33фр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0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Gerashchenko.Iryna@rada.gov.ua</w:t>
        </w:r>
      </w:hyperlink>
    </w:p>
    <w:p w:rsidR="00531359" w:rsidRPr="0015206B" w:rsidRDefault="00531359" w:rsidP="0015206B">
      <w:pPr>
        <w:rPr>
          <w:rFonts w:asciiTheme="majorHAnsi" w:hAnsiTheme="majorHAnsi"/>
          <w:sz w:val="24"/>
          <w:szCs w:val="24"/>
          <w:lang w:val="uk-UA"/>
        </w:rPr>
      </w:pPr>
    </w:p>
    <w:p w:rsidR="00531359" w:rsidRPr="0015206B" w:rsidRDefault="00531359" w:rsidP="0015206B">
      <w:pPr>
        <w:pStyle w:val="2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4"/>
          <w:szCs w:val="24"/>
        </w:rPr>
      </w:pPr>
      <w:proofErr w:type="spellStart"/>
      <w:r w:rsidRPr="0015206B">
        <w:rPr>
          <w:rFonts w:asciiTheme="majorHAnsi" w:hAnsiTheme="majorHAnsi" w:cs="Arial"/>
          <w:sz w:val="24"/>
          <w:szCs w:val="24"/>
        </w:rPr>
        <w:t>Фракція</w:t>
      </w:r>
      <w:proofErr w:type="spellEnd"/>
      <w:r w:rsidRPr="001520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5206B">
        <w:rPr>
          <w:rFonts w:asciiTheme="majorHAnsi" w:hAnsiTheme="majorHAnsi" w:cs="Arial"/>
          <w:sz w:val="24"/>
          <w:szCs w:val="24"/>
        </w:rPr>
        <w:t>Політичної</w:t>
      </w:r>
      <w:proofErr w:type="spellEnd"/>
      <w:r w:rsidRPr="001520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5206B">
        <w:rPr>
          <w:rFonts w:asciiTheme="majorHAnsi" w:hAnsiTheme="majorHAnsi" w:cs="Arial"/>
          <w:sz w:val="24"/>
          <w:szCs w:val="24"/>
        </w:rPr>
        <w:t>Партії</w:t>
      </w:r>
      <w:proofErr w:type="spellEnd"/>
      <w:r w:rsidRPr="0015206B">
        <w:rPr>
          <w:rFonts w:asciiTheme="majorHAnsi" w:hAnsiTheme="majorHAnsi" w:cs="Arial"/>
          <w:sz w:val="24"/>
          <w:szCs w:val="24"/>
        </w:rPr>
        <w:t xml:space="preserve"> "ГОЛОС"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Голова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1" w:history="1"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Рахманін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Сергій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Іванович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2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rakhmanin@rada.gov.ua</w:t>
        </w:r>
      </w:hyperlink>
    </w:p>
    <w:p w:rsidR="00531359" w:rsidRPr="00531359" w:rsidRDefault="00531359" w:rsidP="0015206B">
      <w:pPr>
        <w:shd w:val="clear" w:color="auto" w:fill="FFFFFF"/>
        <w:spacing w:after="0" w:line="240" w:lineRule="auto"/>
        <w:ind w:left="148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Заступник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голови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фракції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531359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3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Железняк Ярослав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Іванович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255-21-37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приймальня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255-21-56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Факс: (044) 255-36-87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4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zhelezniak@rada.gov.ua</w:t>
        </w:r>
      </w:hyperlink>
    </w:p>
    <w:p w:rsidR="0015206B" w:rsidRDefault="0015206B" w:rsidP="0015206B">
      <w:pPr>
        <w:pStyle w:val="2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4"/>
          <w:szCs w:val="24"/>
          <w:lang w:val="uk-UA"/>
        </w:rPr>
      </w:pPr>
    </w:p>
    <w:p w:rsidR="00531359" w:rsidRPr="0015206B" w:rsidRDefault="00531359" w:rsidP="0015206B">
      <w:pPr>
        <w:pStyle w:val="2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4"/>
          <w:szCs w:val="24"/>
        </w:rPr>
      </w:pPr>
      <w:proofErr w:type="spellStart"/>
      <w:r w:rsidRPr="0015206B">
        <w:rPr>
          <w:rFonts w:asciiTheme="majorHAnsi" w:hAnsiTheme="majorHAnsi" w:cs="Arial"/>
          <w:sz w:val="24"/>
          <w:szCs w:val="24"/>
        </w:rPr>
        <w:t>Група</w:t>
      </w:r>
      <w:proofErr w:type="spellEnd"/>
      <w:r w:rsidRPr="0015206B">
        <w:rPr>
          <w:rFonts w:asciiTheme="majorHAnsi" w:hAnsiTheme="majorHAnsi" w:cs="Arial"/>
          <w:sz w:val="24"/>
          <w:szCs w:val="24"/>
        </w:rPr>
        <w:t xml:space="preserve"> "За </w:t>
      </w:r>
      <w:proofErr w:type="spellStart"/>
      <w:r w:rsidRPr="0015206B">
        <w:rPr>
          <w:rFonts w:asciiTheme="majorHAnsi" w:hAnsiTheme="majorHAnsi" w:cs="Arial"/>
          <w:sz w:val="24"/>
          <w:szCs w:val="24"/>
        </w:rPr>
        <w:t>майбутнє</w:t>
      </w:r>
      <w:proofErr w:type="spellEnd"/>
      <w:r w:rsidRPr="0015206B">
        <w:rPr>
          <w:rFonts w:asciiTheme="majorHAnsi" w:hAnsiTheme="majorHAnsi" w:cs="Arial"/>
          <w:sz w:val="24"/>
          <w:szCs w:val="24"/>
        </w:rPr>
        <w:t>"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Співголови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депутатської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групи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5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Бондар</w:t>
        </w:r>
        <w:proofErr w:type="gram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В</w:t>
        </w:r>
        <w:proofErr w:type="gram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іктор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Васильович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uk-UA" w:eastAsia="ru-RU"/>
        </w:rPr>
        <w:t>Т</w:t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ел: (044) 255-38-45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приймальня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255-35-59к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Ел.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6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bondar-v@rada.gov.ua</w:t>
        </w:r>
      </w:hyperlink>
    </w:p>
    <w:p w:rsidR="00531359" w:rsidRPr="00531359" w:rsidRDefault="00531359" w:rsidP="0015206B">
      <w:pPr>
        <w:shd w:val="clear" w:color="auto" w:fill="FFFFFF"/>
        <w:spacing w:after="0" w:line="240" w:lineRule="auto"/>
        <w:ind w:left="148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7" w:history="1"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Батенко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Тарас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Іванович</w:t>
        </w:r>
        <w:proofErr w:type="spellEnd"/>
      </w:hyperlink>
    </w:p>
    <w:p w:rsidR="00531359" w:rsidRPr="0015206B" w:rsidRDefault="00531359" w:rsidP="0015206B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255-45-23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531359" w:rsidRPr="0015206B" w:rsidRDefault="00531359" w:rsidP="0015206B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28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batenko@rada.gov.ua</w:t>
        </w:r>
      </w:hyperlink>
    </w:p>
    <w:p w:rsidR="00531359" w:rsidRDefault="00531359" w:rsidP="0015206B">
      <w:pPr>
        <w:shd w:val="clear" w:color="auto" w:fill="FFFFFF"/>
        <w:spacing w:after="0" w:line="240" w:lineRule="auto"/>
        <w:ind w:left="148"/>
        <w:textAlignment w:val="baseline"/>
        <w:rPr>
          <w:rFonts w:asciiTheme="majorHAnsi" w:eastAsia="Times New Roman" w:hAnsiTheme="majorHAnsi" w:cs="Arial"/>
          <w:sz w:val="24"/>
          <w:szCs w:val="24"/>
          <w:lang w:val="uk-UA" w:eastAsia="ru-RU"/>
        </w:rPr>
      </w:pPr>
    </w:p>
    <w:p w:rsidR="0015206B" w:rsidRPr="00531359" w:rsidRDefault="0015206B" w:rsidP="0015206B">
      <w:pPr>
        <w:shd w:val="clear" w:color="auto" w:fill="FFFFFF"/>
        <w:spacing w:after="0" w:line="240" w:lineRule="auto"/>
        <w:ind w:left="148"/>
        <w:textAlignment w:val="baseline"/>
        <w:rPr>
          <w:rFonts w:asciiTheme="majorHAnsi" w:eastAsia="Times New Roman" w:hAnsiTheme="majorHAnsi" w:cs="Arial"/>
          <w:sz w:val="24"/>
          <w:szCs w:val="24"/>
          <w:lang w:val="uk-UA" w:eastAsia="ru-RU"/>
        </w:rPr>
      </w:pPr>
    </w:p>
    <w:p w:rsidR="0015206B" w:rsidRPr="0015206B" w:rsidRDefault="0015206B" w:rsidP="0015206B">
      <w:pPr>
        <w:pStyle w:val="3"/>
        <w:shd w:val="clear" w:color="auto" w:fill="E8F5FE"/>
        <w:spacing w:before="0"/>
        <w:textAlignment w:val="baseline"/>
        <w:rPr>
          <w:rFonts w:cs="Arial"/>
          <w:b w:val="0"/>
          <w:bCs w:val="0"/>
          <w:color w:val="auto"/>
          <w:sz w:val="24"/>
          <w:szCs w:val="24"/>
        </w:rPr>
      </w:pPr>
      <w:r w:rsidRPr="0015206B">
        <w:rPr>
          <w:rFonts w:cs="Arial"/>
          <w:b w:val="0"/>
          <w:bCs w:val="0"/>
          <w:color w:val="auto"/>
          <w:sz w:val="24"/>
          <w:szCs w:val="24"/>
        </w:rPr>
        <w:lastRenderedPageBreak/>
        <w:t> </w:t>
      </w:r>
      <w:proofErr w:type="spellStart"/>
      <w:r w:rsidRPr="0015206B">
        <w:rPr>
          <w:rFonts w:cs="Arial"/>
          <w:color w:val="auto"/>
          <w:sz w:val="24"/>
          <w:szCs w:val="24"/>
          <w:bdr w:val="none" w:sz="0" w:space="0" w:color="auto" w:frame="1"/>
        </w:rPr>
        <w:t>Керівництво</w:t>
      </w:r>
      <w:proofErr w:type="spellEnd"/>
      <w:r w:rsidRPr="0015206B">
        <w:rPr>
          <w:rFonts w:cs="Arial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5206B">
        <w:rPr>
          <w:rFonts w:cs="Arial"/>
          <w:color w:val="auto"/>
          <w:sz w:val="24"/>
          <w:szCs w:val="24"/>
          <w:bdr w:val="none" w:sz="0" w:space="0" w:color="auto" w:frame="1"/>
        </w:rPr>
        <w:t>Верховно</w:t>
      </w:r>
      <w:proofErr w:type="gramStart"/>
      <w:r w:rsidRPr="0015206B">
        <w:rPr>
          <w:rFonts w:cs="Arial"/>
          <w:color w:val="auto"/>
          <w:sz w:val="24"/>
          <w:szCs w:val="24"/>
          <w:bdr w:val="none" w:sz="0" w:space="0" w:color="auto" w:frame="1"/>
        </w:rPr>
        <w:t>ї</w:t>
      </w:r>
      <w:proofErr w:type="spellEnd"/>
      <w:r w:rsidRPr="0015206B">
        <w:rPr>
          <w:rFonts w:cs="Arial"/>
          <w:color w:val="auto"/>
          <w:sz w:val="24"/>
          <w:szCs w:val="24"/>
          <w:bdr w:val="none" w:sz="0" w:space="0" w:color="auto" w:frame="1"/>
        </w:rPr>
        <w:t xml:space="preserve"> Р</w:t>
      </w:r>
      <w:proofErr w:type="gramEnd"/>
      <w:r w:rsidRPr="0015206B">
        <w:rPr>
          <w:rFonts w:cs="Arial"/>
          <w:color w:val="auto"/>
          <w:sz w:val="24"/>
          <w:szCs w:val="24"/>
          <w:bdr w:val="none" w:sz="0" w:space="0" w:color="auto" w:frame="1"/>
        </w:rPr>
        <w:t xml:space="preserve">ади </w:t>
      </w:r>
      <w:proofErr w:type="spellStart"/>
      <w:r w:rsidRPr="0015206B">
        <w:rPr>
          <w:rFonts w:cs="Arial"/>
          <w:color w:val="auto"/>
          <w:sz w:val="24"/>
          <w:szCs w:val="24"/>
          <w:bdr w:val="none" w:sz="0" w:space="0" w:color="auto" w:frame="1"/>
        </w:rPr>
        <w:t>України</w:t>
      </w:r>
      <w:proofErr w:type="spellEnd"/>
    </w:p>
    <w:p w:rsidR="0015206B" w:rsidRPr="0015206B" w:rsidRDefault="0015206B" w:rsidP="0015206B">
      <w:pPr>
        <w:shd w:val="clear" w:color="auto" w:fill="EFEFF1"/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hyperlink r:id="rId29" w:history="1">
        <w:r w:rsidRPr="0015206B">
          <w:rPr>
            <w:rFonts w:asciiTheme="majorHAnsi" w:eastAsia="Times New Roman" w:hAnsiTheme="majorHAnsi" w:cs="Arial"/>
            <w:sz w:val="24"/>
            <w:szCs w:val="24"/>
            <w:bdr w:val="none" w:sz="0" w:space="0" w:color="auto" w:frame="1"/>
            <w:lang w:eastAsia="ru-RU"/>
          </w:rPr>
          <w:br/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Разумков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Дмитро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Олександрович</w:t>
        </w:r>
        <w:proofErr w:type="spellEnd"/>
      </w:hyperlink>
    </w:p>
    <w:p w:rsidR="00531359" w:rsidRPr="0015206B" w:rsidRDefault="0015206B" w:rsidP="0015206B">
      <w:pPr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val="uk-UA" w:eastAsia="ru-RU"/>
        </w:rPr>
      </w:pPr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 xml:space="preserve">Голова </w:t>
      </w:r>
      <w:proofErr w:type="spellStart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>Верховно</w:t>
      </w:r>
      <w:proofErr w:type="gramStart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>ї</w:t>
      </w:r>
      <w:proofErr w:type="spellEnd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 xml:space="preserve"> Р</w:t>
      </w:r>
      <w:proofErr w:type="gramEnd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 xml:space="preserve">ади </w:t>
      </w:r>
      <w:proofErr w:type="spellStart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>України</w:t>
      </w:r>
      <w:proofErr w:type="spellEnd"/>
    </w:p>
    <w:p w:rsidR="0015206B" w:rsidRPr="0015206B" w:rsidRDefault="0015206B" w:rsidP="001520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15206B" w:rsidRPr="0015206B" w:rsidRDefault="0015206B" w:rsidP="0015206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30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razumkov@rada.gov.ua</w:t>
        </w:r>
      </w:hyperlink>
    </w:p>
    <w:p w:rsidR="0015206B" w:rsidRPr="0015206B" w:rsidRDefault="0015206B" w:rsidP="0015206B">
      <w:pPr>
        <w:shd w:val="clear" w:color="auto" w:fill="EFEFF1"/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hyperlink r:id="rId31" w:history="1">
        <w:r w:rsidRPr="0015206B">
          <w:rPr>
            <w:rFonts w:asciiTheme="majorHAnsi" w:eastAsia="Times New Roman" w:hAnsiTheme="majorHAnsi" w:cs="Arial"/>
            <w:sz w:val="24"/>
            <w:szCs w:val="24"/>
            <w:bdr w:val="none" w:sz="0" w:space="0" w:color="auto" w:frame="1"/>
            <w:lang w:eastAsia="ru-RU"/>
          </w:rPr>
          <w:br/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Стефанчук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Руслан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Олексійович</w:t>
        </w:r>
        <w:proofErr w:type="spellEnd"/>
      </w:hyperlink>
    </w:p>
    <w:p w:rsidR="0015206B" w:rsidRPr="0015206B" w:rsidRDefault="0015206B" w:rsidP="0015206B">
      <w:pPr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val="uk-UA" w:eastAsia="ru-RU"/>
        </w:rPr>
      </w:pPr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 xml:space="preserve">Перший заступник </w:t>
      </w:r>
      <w:proofErr w:type="spellStart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>Голови</w:t>
      </w:r>
      <w:proofErr w:type="spellEnd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>Верховно</w:t>
      </w:r>
      <w:proofErr w:type="gramStart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>ї</w:t>
      </w:r>
      <w:proofErr w:type="spellEnd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 xml:space="preserve"> Р</w:t>
      </w:r>
      <w:proofErr w:type="gramEnd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 xml:space="preserve">ади </w:t>
      </w:r>
      <w:proofErr w:type="spellStart"/>
      <w:r w:rsidRPr="0015206B">
        <w:rPr>
          <w:rFonts w:asciiTheme="majorHAnsi" w:eastAsia="Times New Roman" w:hAnsiTheme="majorHAnsi" w:cs="Arial"/>
          <w:bCs/>
          <w:sz w:val="24"/>
          <w:szCs w:val="24"/>
          <w:shd w:val="clear" w:color="auto" w:fill="EFEFF1"/>
          <w:lang w:eastAsia="ru-RU"/>
        </w:rPr>
        <w:t>України</w:t>
      </w:r>
      <w:proofErr w:type="spellEnd"/>
    </w:p>
    <w:p w:rsidR="0015206B" w:rsidRPr="0015206B" w:rsidRDefault="0015206B" w:rsidP="001520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val="uk-UA" w:eastAsia="ru-RU"/>
        </w:rPr>
        <w:t>Т</w:t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ел: (044) 253-57-87 (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приймальня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)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255-20-05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255-24-79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Факс: (044) 253-42-24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Ел. </w:t>
      </w:r>
      <w:proofErr w:type="spell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15206B" w:rsidRPr="0015206B" w:rsidRDefault="0015206B" w:rsidP="0015206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32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stefanchuk-r@rada.gov.ua</w:t>
        </w:r>
      </w:hyperlink>
    </w:p>
    <w:p w:rsidR="0015206B" w:rsidRPr="0015206B" w:rsidRDefault="0015206B" w:rsidP="0015206B">
      <w:pPr>
        <w:rPr>
          <w:rFonts w:asciiTheme="majorHAnsi" w:hAnsiTheme="majorHAnsi"/>
          <w:sz w:val="24"/>
          <w:szCs w:val="24"/>
          <w:lang w:val="uk-UA"/>
        </w:rPr>
      </w:pPr>
    </w:p>
    <w:p w:rsidR="0015206B" w:rsidRPr="0015206B" w:rsidRDefault="0015206B" w:rsidP="0015206B">
      <w:pPr>
        <w:shd w:val="clear" w:color="auto" w:fill="EFEFF1"/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hyperlink r:id="rId33" w:history="1">
        <w:r w:rsidRPr="0015206B">
          <w:rPr>
            <w:rFonts w:asciiTheme="majorHAnsi" w:eastAsia="Times New Roman" w:hAnsiTheme="majorHAnsi" w:cs="Arial"/>
            <w:sz w:val="24"/>
            <w:szCs w:val="24"/>
            <w:bdr w:val="none" w:sz="0" w:space="0" w:color="auto" w:frame="1"/>
            <w:lang w:eastAsia="ru-RU"/>
          </w:rPr>
          <w:br/>
        </w:r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Кондратюк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Олена</w:t>
        </w:r>
        <w:proofErr w:type="spellEnd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 xml:space="preserve"> </w:t>
        </w:r>
        <w:proofErr w:type="spellStart"/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Костянтинівна</w:t>
        </w:r>
        <w:proofErr w:type="spellEnd"/>
      </w:hyperlink>
    </w:p>
    <w:p w:rsidR="0015206B" w:rsidRPr="0015206B" w:rsidRDefault="0015206B" w:rsidP="0015206B">
      <w:pPr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val="uk-UA" w:eastAsia="ru-RU"/>
        </w:rPr>
      </w:pPr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 xml:space="preserve">Заступник </w:t>
      </w:r>
      <w:proofErr w:type="spellStart"/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>Голови</w:t>
      </w:r>
      <w:proofErr w:type="spellEnd"/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 xml:space="preserve"> </w:t>
      </w:r>
      <w:proofErr w:type="spellStart"/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>Верховно</w:t>
      </w:r>
      <w:proofErr w:type="gramStart"/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>ї</w:t>
      </w:r>
      <w:proofErr w:type="spellEnd"/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 xml:space="preserve"> Р</w:t>
      </w:r>
      <w:proofErr w:type="gramEnd"/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 xml:space="preserve">ади </w:t>
      </w:r>
      <w:proofErr w:type="spellStart"/>
      <w:r w:rsidRPr="0015206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EFEFF1"/>
          <w:lang w:eastAsia="ru-RU"/>
        </w:rPr>
        <w:t>України</w:t>
      </w:r>
      <w:proofErr w:type="spellEnd"/>
    </w:p>
    <w:p w:rsidR="0015206B" w:rsidRPr="0015206B" w:rsidRDefault="0015206B" w:rsidP="001520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255-21-09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255-20-20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Факс: (044) 254-08-92</w:t>
      </w:r>
      <w:r w:rsidRPr="0015206B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15206B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15206B" w:rsidRPr="0015206B" w:rsidRDefault="0015206B" w:rsidP="0015206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34" w:history="1">
        <w:r w:rsidRPr="0015206B">
          <w:rPr>
            <w:rFonts w:asciiTheme="majorHAnsi" w:eastAsia="Times New Roman" w:hAnsiTheme="majorHAnsi" w:cs="Arial"/>
            <w:sz w:val="24"/>
            <w:szCs w:val="24"/>
            <w:lang w:eastAsia="ru-RU"/>
          </w:rPr>
          <w:t>kondratiuk@rada.gov.ua</w:t>
        </w:r>
      </w:hyperlink>
    </w:p>
    <w:p w:rsidR="0015206B" w:rsidRDefault="0015206B" w:rsidP="0015206B">
      <w:pPr>
        <w:rPr>
          <w:rFonts w:asciiTheme="majorHAnsi" w:hAnsiTheme="majorHAnsi"/>
          <w:sz w:val="24"/>
          <w:szCs w:val="24"/>
          <w:lang w:val="uk-UA"/>
        </w:rPr>
      </w:pPr>
    </w:p>
    <w:p w:rsidR="0015206B" w:rsidRPr="00A65B97" w:rsidRDefault="00A65B97" w:rsidP="0015206B">
      <w:pPr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uk-UA"/>
        </w:rPr>
      </w:pPr>
      <w:r w:rsidRPr="00A65B97"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uk-UA"/>
        </w:rPr>
        <w:t xml:space="preserve">Комітет з питань прав людини, </w:t>
      </w:r>
      <w:proofErr w:type="spellStart"/>
      <w:r w:rsidRPr="00A65B97"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uk-UA"/>
        </w:rPr>
        <w:t>деокупації</w:t>
      </w:r>
      <w:proofErr w:type="spellEnd"/>
      <w:r w:rsidRPr="00A65B97"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uk-UA"/>
        </w:rPr>
        <w:t xml:space="preserve"> та реінтеграції тимчасово окупованих територій у Донецькій, Луганській областях та Автономної Республіки Крим, міста Севастополя, національних меншин і міжнаціональних відносин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6804"/>
      </w:tblGrid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Лубінець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Дмитро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Валерійович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255-40-16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255-42-20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255-40-93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255-40-36 (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приймальня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255-42-17 (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помічник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Факс: (044) 255-49-02 (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приймальня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36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lubinets@rada.gov.ua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Веб-сайт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37" w:tgtFrame="_blank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dmytrolubinets.dn.ua</w:t>
              </w:r>
              <w:proofErr w:type="spellEnd"/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38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Ткаченко Максим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Миколайович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 xml:space="preserve">Перший заступник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голови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Тел: (044) 255-43-30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255-41-52 (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помічник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39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tkachenko-m@rada.gov.ua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Яковлєва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Неллі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Іллівна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голови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голова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ідкомітету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питань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рівності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недискримінації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255-44-84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1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yakovlieva@rada.gov.ua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2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Горбенко Руслан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Олександрович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голови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255-40-69 (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помічник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255-45-14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3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horbenko@rada.gov.ua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Умєров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Рустем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Енверович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255-43-97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5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umerov@rada.gov.ua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Тарасенко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Тарас Петрович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ідкомітету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питань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255-43-41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255-47-85 (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помічник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7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tarasenko@rada.gov.ua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Чийгоз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Ахтем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Зейтуллайович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ідкомітету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питань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етнополітики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прав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корінних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народів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меншин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255-44-27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49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chyyhoz@rada.gov.ua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Рабінович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proofErr w:type="gram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З</w:t>
              </w:r>
              <w:proofErr w:type="gram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іновійович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ідкомітету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питань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міграційної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політики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громадянства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255-31-69фр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Тел: (044) 255-31-73 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(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приймальня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Тел: (044) 255-40-44к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51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rabinovych@rada.gov.ua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Кузнєцов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Олексій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Олександрович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ідкомітету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питань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свобод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осіб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які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територіях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України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переміщених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  <w:tr w:rsidR="00A65B97" w:rsidRPr="00A65B97" w:rsidTr="00A65B9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Тел: (044) 255-44-41</w:t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</w:r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ошта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A65B97" w:rsidRPr="00A65B97" w:rsidRDefault="00A65B97" w:rsidP="00A65B9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53" w:history="1"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kuznietsov@rada.gov.ua</w:t>
              </w:r>
            </w:hyperlink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uk-UA" w:eastAsia="ru-RU"/>
              </w:rPr>
            </w:pPr>
          </w:p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Касай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Костянтин</w:t>
              </w:r>
              <w:proofErr w:type="spellEnd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65B97">
                <w:rPr>
                  <w:rFonts w:asciiTheme="majorHAnsi" w:eastAsia="Times New Roman" w:hAnsiTheme="majorHAnsi" w:cs="Arial"/>
                  <w:sz w:val="24"/>
                  <w:szCs w:val="24"/>
                  <w:lang w:eastAsia="ru-RU"/>
                </w:rPr>
                <w:t>Іванович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5B97" w:rsidRPr="00A65B97" w:rsidRDefault="00A65B97" w:rsidP="00A65B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proofErr w:type="gram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gram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ідкомітету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з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питань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B97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A65B97" w:rsidRPr="00A65B97" w:rsidRDefault="00A65B97" w:rsidP="00A65B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65B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Тел: (044) 255-43-72</w:t>
      </w:r>
      <w:r w:rsidRPr="00A65B97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A65B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Ел</w:t>
      </w:r>
      <w:proofErr w:type="gramStart"/>
      <w:r w:rsidRPr="00A65B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65B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65B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65B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ошта</w:t>
      </w:r>
      <w:proofErr w:type="spellEnd"/>
      <w:r w:rsidRPr="00A65B97"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ru-RU"/>
        </w:rPr>
        <w:t>: </w:t>
      </w:r>
    </w:p>
    <w:p w:rsidR="00A65B97" w:rsidRPr="00A65B97" w:rsidRDefault="00A65B97" w:rsidP="00A65B9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55" w:history="1">
        <w:r w:rsidRPr="00A65B97">
          <w:rPr>
            <w:rFonts w:asciiTheme="majorHAnsi" w:eastAsia="Times New Roman" w:hAnsiTheme="majorHAnsi" w:cs="Arial"/>
            <w:sz w:val="24"/>
            <w:szCs w:val="24"/>
            <w:lang w:eastAsia="ru-RU"/>
          </w:rPr>
          <w:t>kasay-k@rada.gov.ua</w:t>
        </w:r>
      </w:hyperlink>
    </w:p>
    <w:sectPr w:rsidR="00A65B97" w:rsidRPr="00A65B97" w:rsidSect="00152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ED"/>
    <w:multiLevelType w:val="multilevel"/>
    <w:tmpl w:val="E0C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DEE"/>
    <w:multiLevelType w:val="multilevel"/>
    <w:tmpl w:val="E0A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42663"/>
    <w:multiLevelType w:val="multilevel"/>
    <w:tmpl w:val="C24C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D5E66"/>
    <w:multiLevelType w:val="multilevel"/>
    <w:tmpl w:val="883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00056"/>
    <w:multiLevelType w:val="multilevel"/>
    <w:tmpl w:val="21B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750F0"/>
    <w:multiLevelType w:val="multilevel"/>
    <w:tmpl w:val="8AC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021ED"/>
    <w:multiLevelType w:val="multilevel"/>
    <w:tmpl w:val="5C3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73B25"/>
    <w:multiLevelType w:val="hybridMultilevel"/>
    <w:tmpl w:val="534A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90801"/>
    <w:multiLevelType w:val="multilevel"/>
    <w:tmpl w:val="697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D435C"/>
    <w:multiLevelType w:val="multilevel"/>
    <w:tmpl w:val="A65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11E6B"/>
    <w:multiLevelType w:val="multilevel"/>
    <w:tmpl w:val="6A9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A39EA"/>
    <w:multiLevelType w:val="multilevel"/>
    <w:tmpl w:val="0C9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32B1A"/>
    <w:multiLevelType w:val="multilevel"/>
    <w:tmpl w:val="8D96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31359"/>
    <w:rsid w:val="0015206B"/>
    <w:rsid w:val="00531359"/>
    <w:rsid w:val="006D6D2C"/>
    <w:rsid w:val="009E6E75"/>
    <w:rsid w:val="00A65B97"/>
    <w:rsid w:val="00B303B4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82"/>
  </w:style>
  <w:style w:type="paragraph" w:styleId="2">
    <w:name w:val="heading 2"/>
    <w:basedOn w:val="a"/>
    <w:link w:val="20"/>
    <w:uiPriority w:val="9"/>
    <w:qFormat/>
    <w:rsid w:val="00531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1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474B1"/>
            <w:right w:val="none" w:sz="0" w:space="0" w:color="auto"/>
          </w:divBdr>
          <w:divsChild>
            <w:div w:id="1401707192">
              <w:marLeft w:val="0"/>
              <w:marRight w:val="0"/>
              <w:marTop w:val="0"/>
              <w:marBottom w:val="0"/>
              <w:divBdr>
                <w:top w:val="single" w:sz="4" w:space="4" w:color="DCDCDC"/>
                <w:left w:val="single" w:sz="4" w:space="0" w:color="DCDCDC"/>
                <w:bottom w:val="none" w:sz="0" w:space="0" w:color="auto"/>
                <w:right w:val="single" w:sz="4" w:space="0" w:color="DCDCDC"/>
              </w:divBdr>
              <w:divsChild>
                <w:div w:id="1103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d.rada.gov.ua/mps/info/page/1792" TargetMode="External"/><Relationship Id="rId18" Type="http://schemas.openxmlformats.org/officeDocument/2006/relationships/hyperlink" Target="mailto:gerasymov@rada.gov.ua" TargetMode="External"/><Relationship Id="rId26" Type="http://schemas.openxmlformats.org/officeDocument/2006/relationships/hyperlink" Target="mailto:bondar-v@rada.gov.ua" TargetMode="External"/><Relationship Id="rId39" Type="http://schemas.openxmlformats.org/officeDocument/2006/relationships/hyperlink" Target="mailto:tkachenko-m@rada.gov.ua" TargetMode="External"/><Relationship Id="rId21" Type="http://schemas.openxmlformats.org/officeDocument/2006/relationships/hyperlink" Target="https://itd.rada.gov.ua/mps/info/page/21206" TargetMode="External"/><Relationship Id="rId34" Type="http://schemas.openxmlformats.org/officeDocument/2006/relationships/hyperlink" Target="mailto:kondratiuk@rada.gov.ua" TargetMode="External"/><Relationship Id="rId42" Type="http://schemas.openxmlformats.org/officeDocument/2006/relationships/hyperlink" Target="https://itd.rada.gov.ua/mps/info/page/21025" TargetMode="External"/><Relationship Id="rId47" Type="http://schemas.openxmlformats.org/officeDocument/2006/relationships/hyperlink" Target="mailto:tarasenko@rada.gov.ua" TargetMode="External"/><Relationship Id="rId50" Type="http://schemas.openxmlformats.org/officeDocument/2006/relationships/hyperlink" Target="https://itd.rada.gov.ua/mps/info/page/18032" TargetMode="External"/><Relationship Id="rId55" Type="http://schemas.openxmlformats.org/officeDocument/2006/relationships/hyperlink" Target="mailto:kasay-k@rada.gov.ua" TargetMode="External"/><Relationship Id="rId7" Type="http://schemas.openxmlformats.org/officeDocument/2006/relationships/hyperlink" Target="https://itd.rada.gov.ua/mps/info/page/21153" TargetMode="External"/><Relationship Id="rId12" Type="http://schemas.openxmlformats.org/officeDocument/2006/relationships/hyperlink" Target="mailto:rabinovych@rada.gov.ua" TargetMode="External"/><Relationship Id="rId17" Type="http://schemas.openxmlformats.org/officeDocument/2006/relationships/hyperlink" Target="https://itd.rada.gov.ua/mps/info/page/17985" TargetMode="External"/><Relationship Id="rId25" Type="http://schemas.openxmlformats.org/officeDocument/2006/relationships/hyperlink" Target="https://itd.rada.gov.ua/mps/info/page/15826" TargetMode="External"/><Relationship Id="rId33" Type="http://schemas.openxmlformats.org/officeDocument/2006/relationships/hyperlink" Target="https://itd.rada.gov.ua/mps/infochief/page/11166" TargetMode="External"/><Relationship Id="rId38" Type="http://schemas.openxmlformats.org/officeDocument/2006/relationships/hyperlink" Target="https://itd.rada.gov.ua/mps/info/page/21109" TargetMode="External"/><Relationship Id="rId46" Type="http://schemas.openxmlformats.org/officeDocument/2006/relationships/hyperlink" Target="https://itd.rada.gov.ua/mps/info/page/21086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oliev@rada.gov.ua" TargetMode="External"/><Relationship Id="rId20" Type="http://schemas.openxmlformats.org/officeDocument/2006/relationships/hyperlink" Target="mailto:Gerashchenko.Iryna@rada.gov.ua" TargetMode="External"/><Relationship Id="rId29" Type="http://schemas.openxmlformats.org/officeDocument/2006/relationships/hyperlink" Target="https://itd.rada.gov.ua/mps/infochief/page/21205" TargetMode="External"/><Relationship Id="rId41" Type="http://schemas.openxmlformats.org/officeDocument/2006/relationships/hyperlink" Target="mailto:yakovlieva@rada.gov.ua" TargetMode="External"/><Relationship Id="rId54" Type="http://schemas.openxmlformats.org/officeDocument/2006/relationships/hyperlink" Target="https://itd.rada.gov.ua/mps/info/page/2112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akhamiia@rada.gov.ua" TargetMode="External"/><Relationship Id="rId11" Type="http://schemas.openxmlformats.org/officeDocument/2006/relationships/hyperlink" Target="https://itd.rada.gov.ua/mps/info/page/18032" TargetMode="External"/><Relationship Id="rId24" Type="http://schemas.openxmlformats.org/officeDocument/2006/relationships/hyperlink" Target="mailto:zhelezniak@rada.gov.ua" TargetMode="External"/><Relationship Id="rId32" Type="http://schemas.openxmlformats.org/officeDocument/2006/relationships/hyperlink" Target="mailto:stefanchuk-r@rada.gov.ua" TargetMode="External"/><Relationship Id="rId37" Type="http://schemas.openxmlformats.org/officeDocument/2006/relationships/hyperlink" Target="http://dmytrolubinets.dn.ua/" TargetMode="External"/><Relationship Id="rId40" Type="http://schemas.openxmlformats.org/officeDocument/2006/relationships/hyperlink" Target="https://itd.rada.gov.ua/mps/info/page/21056" TargetMode="External"/><Relationship Id="rId45" Type="http://schemas.openxmlformats.org/officeDocument/2006/relationships/hyperlink" Target="mailto:umerov@rada.gov.ua" TargetMode="External"/><Relationship Id="rId53" Type="http://schemas.openxmlformats.org/officeDocument/2006/relationships/hyperlink" Target="mailto:kuznietsov@rada.gov.ua" TargetMode="External"/><Relationship Id="rId5" Type="http://schemas.openxmlformats.org/officeDocument/2006/relationships/hyperlink" Target="https://itd.rada.gov.ua/mps/info/page/20969" TargetMode="External"/><Relationship Id="rId15" Type="http://schemas.openxmlformats.org/officeDocument/2006/relationships/hyperlink" Target="https://itd.rada.gov.ua/mps/info/page/386" TargetMode="External"/><Relationship Id="rId23" Type="http://schemas.openxmlformats.org/officeDocument/2006/relationships/hyperlink" Target="https://itd.rada.gov.ua/mps/info/page/21043" TargetMode="External"/><Relationship Id="rId28" Type="http://schemas.openxmlformats.org/officeDocument/2006/relationships/hyperlink" Target="mailto:batenko@rada.gov.ua" TargetMode="External"/><Relationship Id="rId36" Type="http://schemas.openxmlformats.org/officeDocument/2006/relationships/hyperlink" Target="mailto:lubinets@rada.gov.ua" TargetMode="External"/><Relationship Id="rId49" Type="http://schemas.openxmlformats.org/officeDocument/2006/relationships/hyperlink" Target="mailto:chyyhoz@rada.gov.ua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oiko-yu@rada.gov.ua" TargetMode="External"/><Relationship Id="rId19" Type="http://schemas.openxmlformats.org/officeDocument/2006/relationships/hyperlink" Target="https://itd.rada.gov.ua/mps/info/page/11121" TargetMode="External"/><Relationship Id="rId31" Type="http://schemas.openxmlformats.org/officeDocument/2006/relationships/hyperlink" Target="https://itd.rada.gov.ua/mps/infochief/page/21211" TargetMode="External"/><Relationship Id="rId44" Type="http://schemas.openxmlformats.org/officeDocument/2006/relationships/hyperlink" Target="https://itd.rada.gov.ua/mps/info/page/21085" TargetMode="External"/><Relationship Id="rId52" Type="http://schemas.openxmlformats.org/officeDocument/2006/relationships/hyperlink" Target="https://itd.rada.gov.ua/mps/info/page/21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d.rada.gov.ua/mps/info/page/11094" TargetMode="External"/><Relationship Id="rId14" Type="http://schemas.openxmlformats.org/officeDocument/2006/relationships/hyperlink" Target="mailto:tymoshenko-y@rada.gov.ua" TargetMode="External"/><Relationship Id="rId22" Type="http://schemas.openxmlformats.org/officeDocument/2006/relationships/hyperlink" Target="mailto:rakhmanin@rada.gov.ua" TargetMode="External"/><Relationship Id="rId27" Type="http://schemas.openxmlformats.org/officeDocument/2006/relationships/hyperlink" Target="https://itd.rada.gov.ua/mps/info/page/18063" TargetMode="External"/><Relationship Id="rId30" Type="http://schemas.openxmlformats.org/officeDocument/2006/relationships/hyperlink" Target="mailto:razumkov@rada.gov.ua" TargetMode="External"/><Relationship Id="rId35" Type="http://schemas.openxmlformats.org/officeDocument/2006/relationships/hyperlink" Target="https://itd.rada.gov.ua/mps/info/page/18116" TargetMode="External"/><Relationship Id="rId43" Type="http://schemas.openxmlformats.org/officeDocument/2006/relationships/hyperlink" Target="mailto:horbenko@rada.gov.ua" TargetMode="External"/><Relationship Id="rId48" Type="http://schemas.openxmlformats.org/officeDocument/2006/relationships/hyperlink" Target="https://itd.rada.gov.ua/mps/info/page/21071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korniienko-o@rada.gov.ua" TargetMode="External"/><Relationship Id="rId51" Type="http://schemas.openxmlformats.org/officeDocument/2006/relationships/hyperlink" Target="mailto:rabinovych@rada.gov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6386</Characters>
  <Application>Microsoft Office Word</Application>
  <DocSecurity>0</DocSecurity>
  <Lines>103</Lines>
  <Paragraphs>36</Paragraphs>
  <ScaleCrop>false</ScaleCrop>
  <Company>Grizli777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Novomedia</dc:creator>
  <cp:lastModifiedBy>Novomedia</cp:lastModifiedBy>
  <cp:revision>2</cp:revision>
  <dcterms:created xsi:type="dcterms:W3CDTF">2019-11-15T12:21:00Z</dcterms:created>
  <dcterms:modified xsi:type="dcterms:W3CDTF">2019-11-15T12:21:00Z</dcterms:modified>
</cp:coreProperties>
</file>